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8A3" w:rsidRDefault="002838A3" w:rsidP="002838A3">
      <w:pPr>
        <w:pStyle w:val="msonormalbullet1gif"/>
        <w:spacing w:line="20" w:lineRule="atLeast"/>
        <w:contextualSpacing/>
        <w:jc w:val="center"/>
        <w:rPr>
          <w:b/>
          <w:sz w:val="96"/>
          <w:szCs w:val="96"/>
        </w:rPr>
      </w:pPr>
      <w:bookmarkStart w:id="0" w:name="_GoBack"/>
      <w:bookmarkEnd w:id="0"/>
      <w:r>
        <w:rPr>
          <w:b/>
          <w:sz w:val="96"/>
          <w:szCs w:val="96"/>
        </w:rPr>
        <w:t>Потюкановский</w:t>
      </w:r>
    </w:p>
    <w:p w:rsidR="002838A3" w:rsidRDefault="002838A3" w:rsidP="002838A3">
      <w:pPr>
        <w:pStyle w:val="msonormalbullet2gif"/>
        <w:spacing w:line="20" w:lineRule="atLeast"/>
        <w:contextualSpacing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</w:t>
      </w:r>
    </w:p>
    <w:tbl>
      <w:tblPr>
        <w:tblpPr w:leftFromText="180" w:rightFromText="180" w:bottomFromText="200" w:vertAnchor="text" w:horzAnchor="page" w:tblpX="8254" w:tblpY="92"/>
        <w:tblW w:w="2660" w:type="dxa"/>
        <w:tblBorders>
          <w:top w:val="single" w:sz="4" w:space="0" w:color="auto"/>
        </w:tblBorders>
        <w:tblLook w:val="04A0"/>
      </w:tblPr>
      <w:tblGrid>
        <w:gridCol w:w="758"/>
        <w:gridCol w:w="1902"/>
      </w:tblGrid>
      <w:tr w:rsidR="002838A3" w:rsidTr="00C70D12">
        <w:trPr>
          <w:trHeight w:val="727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8A3" w:rsidRDefault="002838A3" w:rsidP="00C70D12">
            <w:pPr>
              <w:pStyle w:val="msonormalbullet1gif"/>
              <w:spacing w:line="20" w:lineRule="atLeast"/>
              <w:contextualSpacing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№ </w:t>
            </w:r>
          </w:p>
          <w:p w:rsidR="002838A3" w:rsidRDefault="00A042D6" w:rsidP="002838A3">
            <w:pPr>
              <w:pStyle w:val="msonormalbullet1gif"/>
              <w:spacing w:line="20" w:lineRule="atLeast"/>
              <w:contextualSpacing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8A3" w:rsidRDefault="00A042D6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="00291EB6">
              <w:rPr>
                <w:b/>
              </w:rPr>
              <w:t>.02</w:t>
            </w:r>
            <w:r w:rsidR="002838A3">
              <w:rPr>
                <w:b/>
              </w:rPr>
              <w:t>.2016</w:t>
            </w:r>
          </w:p>
          <w:p w:rsidR="002838A3" w:rsidRDefault="002838A3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</w:p>
          <w:p w:rsidR="002838A3" w:rsidRDefault="00A042D6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четверг</w:t>
            </w:r>
          </w:p>
        </w:tc>
      </w:tr>
    </w:tbl>
    <w:p w:rsidR="002838A3" w:rsidRPr="004B6ABE" w:rsidRDefault="002838A3" w:rsidP="002838A3">
      <w:pPr>
        <w:pStyle w:val="msonormalbullet2gif"/>
        <w:spacing w:line="20" w:lineRule="atLeast"/>
        <w:contextualSpacing/>
        <w:rPr>
          <w:b/>
          <w:sz w:val="18"/>
          <w:szCs w:val="18"/>
        </w:rPr>
      </w:pPr>
      <w:r>
        <w:rPr>
          <w:b/>
        </w:rPr>
        <w:t>Периодическое печатное издание администрации Потюкановского сельсовета Северного района Новосибирской области</w:t>
      </w:r>
    </w:p>
    <w:p w:rsidR="00864A1E" w:rsidRPr="00F14692" w:rsidRDefault="00864A1E" w:rsidP="00F14692">
      <w:pPr>
        <w:pStyle w:val="a6"/>
        <w:spacing w:line="20" w:lineRule="atLeast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A042D6" w:rsidRPr="00A042D6" w:rsidRDefault="00A042D6" w:rsidP="00A042D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042D6">
        <w:rPr>
          <w:rFonts w:ascii="Times New Roman" w:hAnsi="Times New Roman" w:cs="Times New Roman"/>
          <w:b/>
          <w:sz w:val="20"/>
          <w:szCs w:val="20"/>
        </w:rPr>
        <w:t xml:space="preserve">Администрация </w:t>
      </w:r>
    </w:p>
    <w:p w:rsidR="00A042D6" w:rsidRPr="00A042D6" w:rsidRDefault="00A042D6" w:rsidP="00A042D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042D6">
        <w:rPr>
          <w:rFonts w:ascii="Times New Roman" w:hAnsi="Times New Roman" w:cs="Times New Roman"/>
          <w:b/>
          <w:sz w:val="20"/>
          <w:szCs w:val="20"/>
        </w:rPr>
        <w:t>Потюкановского сельсовета</w:t>
      </w:r>
    </w:p>
    <w:p w:rsidR="00A042D6" w:rsidRPr="00A042D6" w:rsidRDefault="00A042D6" w:rsidP="00A042D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042D6">
        <w:rPr>
          <w:rFonts w:ascii="Times New Roman" w:hAnsi="Times New Roman" w:cs="Times New Roman"/>
          <w:b/>
          <w:sz w:val="20"/>
          <w:szCs w:val="20"/>
        </w:rPr>
        <w:t>Северного района Новосибирской области</w:t>
      </w:r>
    </w:p>
    <w:p w:rsidR="00A042D6" w:rsidRPr="00A042D6" w:rsidRDefault="00A042D6" w:rsidP="00A042D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042D6" w:rsidRPr="00A042D6" w:rsidRDefault="00A042D6" w:rsidP="00A042D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</w:t>
      </w:r>
      <w:r w:rsidRPr="00A042D6">
        <w:rPr>
          <w:rFonts w:ascii="Times New Roman" w:hAnsi="Times New Roman" w:cs="Times New Roman"/>
          <w:b/>
          <w:sz w:val="20"/>
          <w:szCs w:val="20"/>
        </w:rPr>
        <w:t>ОСТАНОВЛЕНИЕ</w:t>
      </w:r>
    </w:p>
    <w:p w:rsidR="00A042D6" w:rsidRPr="00A042D6" w:rsidRDefault="00A042D6" w:rsidP="00A042D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042D6" w:rsidRPr="00A042D6" w:rsidRDefault="00A042D6" w:rsidP="00A042D6">
      <w:pPr>
        <w:spacing w:line="20" w:lineRule="atLeast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A042D6">
        <w:rPr>
          <w:rFonts w:ascii="Times New Roman" w:hAnsi="Times New Roman" w:cs="Times New Roman"/>
          <w:b/>
          <w:sz w:val="20"/>
          <w:szCs w:val="20"/>
        </w:rPr>
        <w:t xml:space="preserve">24.02.2016 г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</w:t>
      </w:r>
      <w:r w:rsidRPr="00A042D6">
        <w:rPr>
          <w:rFonts w:ascii="Times New Roman" w:hAnsi="Times New Roman" w:cs="Times New Roman"/>
          <w:b/>
          <w:sz w:val="20"/>
          <w:szCs w:val="20"/>
        </w:rPr>
        <w:t xml:space="preserve">      п. Среднеичинский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r w:rsidRPr="00A042D6">
        <w:rPr>
          <w:rFonts w:ascii="Times New Roman" w:hAnsi="Times New Roman" w:cs="Times New Roman"/>
          <w:b/>
          <w:sz w:val="20"/>
          <w:szCs w:val="20"/>
        </w:rPr>
        <w:t xml:space="preserve">      № 10</w:t>
      </w:r>
    </w:p>
    <w:p w:rsidR="00A042D6" w:rsidRPr="00A042D6" w:rsidRDefault="00A042D6" w:rsidP="00A042D6">
      <w:pPr>
        <w:spacing w:line="20" w:lineRule="atLeast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A042D6" w:rsidRPr="00A042D6" w:rsidRDefault="00A042D6" w:rsidP="00A042D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042D6">
        <w:rPr>
          <w:rFonts w:ascii="Times New Roman" w:hAnsi="Times New Roman" w:cs="Times New Roman"/>
          <w:b/>
          <w:sz w:val="20"/>
          <w:szCs w:val="20"/>
        </w:rPr>
        <w:t xml:space="preserve">О внесении изменений в постановление администрации Потюкановского сельсовета Северного района Новосибирской области от 14.09.2015 № 82 </w:t>
      </w:r>
    </w:p>
    <w:p w:rsidR="00A042D6" w:rsidRPr="00A042D6" w:rsidRDefault="00A042D6" w:rsidP="00A042D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042D6" w:rsidRPr="00A042D6" w:rsidRDefault="00A042D6" w:rsidP="00A042D6">
      <w:pPr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042D6">
        <w:rPr>
          <w:rFonts w:ascii="Times New Roman" w:hAnsi="Times New Roman" w:cs="Times New Roman"/>
          <w:sz w:val="20"/>
          <w:szCs w:val="20"/>
        </w:rPr>
        <w:t xml:space="preserve">        На основании экспертного заключения Управления законопроектных работ и ведения регистра Министерства юстиции Новосибирской области  от 16.02.2016 № 683-4-04/9,  администрация Потюкановского сельсовета Северного района Новосибирской области </w:t>
      </w:r>
    </w:p>
    <w:p w:rsidR="00A042D6" w:rsidRPr="00A042D6" w:rsidRDefault="00A042D6" w:rsidP="00A042D6">
      <w:pPr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042D6">
        <w:rPr>
          <w:rFonts w:ascii="Times New Roman" w:hAnsi="Times New Roman" w:cs="Times New Roman"/>
          <w:sz w:val="20"/>
          <w:szCs w:val="20"/>
        </w:rPr>
        <w:t>ПОСТАНОВЛЯЕТ:</w:t>
      </w:r>
    </w:p>
    <w:p w:rsidR="00A042D6" w:rsidRPr="00A042D6" w:rsidRDefault="00A042D6" w:rsidP="00A042D6">
      <w:pPr>
        <w:pStyle w:val="a5"/>
        <w:numPr>
          <w:ilvl w:val="0"/>
          <w:numId w:val="21"/>
        </w:numPr>
        <w:spacing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A042D6">
        <w:rPr>
          <w:rFonts w:ascii="Times New Roman" w:hAnsi="Times New Roman" w:cs="Times New Roman"/>
          <w:sz w:val="20"/>
          <w:szCs w:val="20"/>
        </w:rPr>
        <w:t>Внести следующие изменения в постановление администрации Потюкановского сельсовета Северного района Новосибирской области от 14.09.2015 № 82 «Об утверждении административного регламента предоставления муниципальной услуги по предоставлению земельных участков в собственность бесплатно»:</w:t>
      </w:r>
    </w:p>
    <w:p w:rsidR="00A042D6" w:rsidRPr="00A042D6" w:rsidRDefault="00A042D6" w:rsidP="00A042D6">
      <w:pPr>
        <w:pStyle w:val="a5"/>
        <w:numPr>
          <w:ilvl w:val="1"/>
          <w:numId w:val="21"/>
        </w:numPr>
        <w:spacing w:line="20" w:lineRule="atLeast"/>
        <w:ind w:hanging="720"/>
        <w:jc w:val="both"/>
        <w:rPr>
          <w:rFonts w:ascii="Times New Roman" w:hAnsi="Times New Roman" w:cs="Times New Roman"/>
          <w:sz w:val="20"/>
          <w:szCs w:val="20"/>
        </w:rPr>
      </w:pPr>
      <w:r w:rsidRPr="00A042D6">
        <w:rPr>
          <w:rFonts w:ascii="Times New Roman" w:hAnsi="Times New Roman" w:cs="Times New Roman"/>
          <w:sz w:val="20"/>
          <w:szCs w:val="20"/>
        </w:rPr>
        <w:t>подпункт 1.2. пункта 1 «Общие положения» исключить;</w:t>
      </w:r>
    </w:p>
    <w:p w:rsidR="00A042D6" w:rsidRPr="00A042D6" w:rsidRDefault="00A042D6" w:rsidP="00A042D6">
      <w:pPr>
        <w:pStyle w:val="a5"/>
        <w:numPr>
          <w:ilvl w:val="1"/>
          <w:numId w:val="21"/>
        </w:numPr>
        <w:tabs>
          <w:tab w:val="num" w:pos="0"/>
        </w:tabs>
        <w:spacing w:line="20" w:lineRule="atLeast"/>
        <w:ind w:hanging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hAnsi="Times New Roman" w:cs="Times New Roman"/>
          <w:sz w:val="20"/>
          <w:szCs w:val="20"/>
        </w:rPr>
        <w:t>в пункте 2.3.1. административного регламента слова «</w:t>
      </w:r>
      <w:r w:rsidRPr="00A042D6">
        <w:rPr>
          <w:rFonts w:ascii="Times New Roman" w:eastAsia="Calibri" w:hAnsi="Times New Roman" w:cs="Times New Roman"/>
          <w:sz w:val="20"/>
          <w:szCs w:val="20"/>
        </w:rPr>
        <w:t>В случае необходимости проведения проверки сведений, содержащихся в представленных документах, решение о предоставлении муниципальной услуги принимается не позднее 60 дней со дня обращения за муниципальной услугой</w:t>
      </w:r>
      <w:r w:rsidRPr="00A042D6">
        <w:rPr>
          <w:rFonts w:ascii="Times New Roman" w:hAnsi="Times New Roman" w:cs="Times New Roman"/>
          <w:sz w:val="20"/>
          <w:szCs w:val="20"/>
        </w:rPr>
        <w:t>» исключить;</w:t>
      </w:r>
    </w:p>
    <w:p w:rsidR="00A042D6" w:rsidRPr="00A042D6" w:rsidRDefault="00A042D6" w:rsidP="00A042D6">
      <w:pPr>
        <w:pStyle w:val="a5"/>
        <w:numPr>
          <w:ilvl w:val="1"/>
          <w:numId w:val="21"/>
        </w:numPr>
        <w:spacing w:line="20" w:lineRule="atLeast"/>
        <w:ind w:hanging="720"/>
        <w:jc w:val="both"/>
        <w:rPr>
          <w:rFonts w:ascii="Times New Roman" w:hAnsi="Times New Roman" w:cs="Times New Roman"/>
          <w:sz w:val="20"/>
          <w:szCs w:val="20"/>
        </w:rPr>
      </w:pPr>
      <w:r w:rsidRPr="00A042D6">
        <w:rPr>
          <w:rFonts w:ascii="Times New Roman" w:hAnsi="Times New Roman" w:cs="Times New Roman"/>
          <w:sz w:val="20"/>
          <w:szCs w:val="20"/>
        </w:rPr>
        <w:t>пункт 2.9 административного регламента исключить;</w:t>
      </w:r>
    </w:p>
    <w:p w:rsidR="00A042D6" w:rsidRPr="00A042D6" w:rsidRDefault="00A042D6" w:rsidP="00A042D6">
      <w:pPr>
        <w:pStyle w:val="a5"/>
        <w:numPr>
          <w:ilvl w:val="1"/>
          <w:numId w:val="21"/>
        </w:numPr>
        <w:spacing w:line="20" w:lineRule="atLeast"/>
        <w:ind w:hanging="720"/>
        <w:jc w:val="both"/>
        <w:rPr>
          <w:rFonts w:ascii="Times New Roman" w:hAnsi="Times New Roman" w:cs="Times New Roman"/>
          <w:sz w:val="20"/>
          <w:szCs w:val="20"/>
        </w:rPr>
      </w:pPr>
      <w:r w:rsidRPr="00A042D6">
        <w:rPr>
          <w:rFonts w:ascii="Times New Roman" w:hAnsi="Times New Roman" w:cs="Times New Roman"/>
          <w:sz w:val="20"/>
          <w:szCs w:val="20"/>
        </w:rPr>
        <w:t>в пункт 3.4. административного регламента слова «постановления Главы Потюкановского сельсовета» заменить словами: «постановления администрации Потюкановского сельсовета Северного района Новосибирской области»;</w:t>
      </w:r>
    </w:p>
    <w:p w:rsidR="00A042D6" w:rsidRPr="00A042D6" w:rsidRDefault="00A042D6" w:rsidP="00A042D6">
      <w:pPr>
        <w:pStyle w:val="a5"/>
        <w:numPr>
          <w:ilvl w:val="1"/>
          <w:numId w:val="21"/>
        </w:numPr>
        <w:spacing w:line="20" w:lineRule="atLeast"/>
        <w:ind w:hanging="720"/>
        <w:jc w:val="both"/>
        <w:rPr>
          <w:rFonts w:ascii="Times New Roman" w:hAnsi="Times New Roman" w:cs="Times New Roman"/>
          <w:sz w:val="20"/>
          <w:szCs w:val="20"/>
        </w:rPr>
      </w:pPr>
      <w:r w:rsidRPr="00A042D6">
        <w:rPr>
          <w:rFonts w:ascii="Times New Roman" w:hAnsi="Times New Roman" w:cs="Times New Roman"/>
          <w:sz w:val="20"/>
          <w:szCs w:val="20"/>
        </w:rPr>
        <w:t>пункты 1 – 3 раздела 3 административного регламента отменить;</w:t>
      </w:r>
    </w:p>
    <w:p w:rsidR="00A042D6" w:rsidRPr="00A042D6" w:rsidRDefault="00A042D6" w:rsidP="00A042D6">
      <w:pPr>
        <w:pStyle w:val="a5"/>
        <w:numPr>
          <w:ilvl w:val="1"/>
          <w:numId w:val="21"/>
        </w:numPr>
        <w:spacing w:after="0" w:line="20" w:lineRule="atLeast"/>
        <w:ind w:hanging="720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A042D6">
        <w:rPr>
          <w:rFonts w:ascii="Times New Roman" w:hAnsi="Times New Roman" w:cs="Times New Roman"/>
          <w:sz w:val="20"/>
          <w:szCs w:val="20"/>
        </w:rPr>
        <w:t>в пункте 4.4. административного регламента слова «</w:t>
      </w: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в соответствии с Федеральным законом от 02.03.2007 N 24-ФЗ  «О муниципальной службе в Российской Федерации» и Федеральным законом от 25.12.2008 года № 273-ФЗ </w:t>
      </w:r>
      <w:r w:rsidRPr="00A042D6">
        <w:rPr>
          <w:rFonts w:ascii="Times New Roman" w:hAnsi="Times New Roman" w:cs="Times New Roman"/>
          <w:sz w:val="20"/>
          <w:szCs w:val="20"/>
        </w:rPr>
        <w:t>«О противодействии коррупции» заменить словами «</w:t>
      </w:r>
      <w:r w:rsidRPr="00A042D6">
        <w:rPr>
          <w:rFonts w:ascii="Times New Roman" w:eastAsia="Calibri" w:hAnsi="Times New Roman" w:cs="Times New Roman"/>
          <w:sz w:val="20"/>
          <w:szCs w:val="20"/>
        </w:rPr>
        <w:t>в соответствии с Федеральным законом от 02.03.2007 N 2</w:t>
      </w:r>
      <w:r w:rsidRPr="00A042D6">
        <w:rPr>
          <w:rFonts w:ascii="Times New Roman" w:hAnsi="Times New Roman" w:cs="Times New Roman"/>
          <w:sz w:val="20"/>
          <w:szCs w:val="20"/>
        </w:rPr>
        <w:t>5</w:t>
      </w: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-ФЗ  «О муниципальной службе в Российской Федерации» и Федеральным законом от 25.12.2008 года № 273-ФЗ </w:t>
      </w:r>
      <w:r w:rsidRPr="00A042D6">
        <w:rPr>
          <w:rFonts w:ascii="Times New Roman" w:hAnsi="Times New Roman" w:cs="Times New Roman"/>
          <w:sz w:val="20"/>
          <w:szCs w:val="20"/>
        </w:rPr>
        <w:t>«О противодействии коррупции»;</w:t>
      </w:r>
      <w:proofErr w:type="gramEnd"/>
    </w:p>
    <w:p w:rsidR="00A042D6" w:rsidRPr="00A042D6" w:rsidRDefault="00A042D6" w:rsidP="00A042D6">
      <w:pPr>
        <w:pStyle w:val="a5"/>
        <w:numPr>
          <w:ilvl w:val="1"/>
          <w:numId w:val="21"/>
        </w:numPr>
        <w:spacing w:after="0" w:line="20" w:lineRule="atLeast"/>
        <w:ind w:hanging="720"/>
        <w:jc w:val="both"/>
        <w:rPr>
          <w:rFonts w:ascii="Times New Roman" w:hAnsi="Times New Roman" w:cs="Times New Roman"/>
          <w:sz w:val="20"/>
          <w:szCs w:val="20"/>
        </w:rPr>
      </w:pPr>
      <w:r w:rsidRPr="00A042D6">
        <w:rPr>
          <w:rFonts w:ascii="Times New Roman" w:hAnsi="Times New Roman" w:cs="Times New Roman"/>
          <w:sz w:val="20"/>
          <w:szCs w:val="20"/>
        </w:rPr>
        <w:t>раздел 5 административного регламента изложить в следующей редакции: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« 5.1. 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Заявители вправе обжаловать действия (бездействие) должностных лиц и специалистов,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б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ном) порядке, в том числе в следующих случаях: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>1) нарушение срока регистрации запроса заявителя о предоставлении муниц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пальной услуги;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>2) нарушение срока предоставления муниципальной услуги;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>3) требование у заявителя документов, не предусмотренных настоящим админ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стративным регламентом для предоставления муниципальной услуги;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>4) отказ в приеме документов, предоставление которых предусмотрено настоящим администр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тивным регламентом, у заявителя;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>5) отказ в предоставлении муниципальной услуги, если основания отказа не предусмотрены н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стоящим административным регламентом;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lastRenderedPageBreak/>
        <w:t>6) затребование с заявителя при предоставлении муниципальной услуги платы, не предусмо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т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ренной настоящим административным регламентом;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A042D6">
        <w:rPr>
          <w:rFonts w:ascii="Times New Roman" w:hAnsi="Times New Roman" w:cs="Times New Roman"/>
          <w:color w:val="000000"/>
          <w:sz w:val="20"/>
          <w:szCs w:val="20"/>
        </w:rPr>
        <w:t>7) отказ администрации, должностного лица администрации, в исправлении допущенных опечаток и ошибок в выданных в результате предоставления муниц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пальной услуги документах либо нарушение установленного срока таких испра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в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лений.</w:t>
      </w:r>
      <w:proofErr w:type="gramEnd"/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5.2. </w:t>
      </w:r>
      <w:proofErr w:type="gramStart"/>
      <w:r w:rsidRPr="00A042D6">
        <w:rPr>
          <w:rFonts w:ascii="Times New Roman" w:hAnsi="Times New Roman" w:cs="Times New Roman"/>
          <w:color w:val="000000"/>
          <w:sz w:val="20"/>
          <w:szCs w:val="20"/>
        </w:rPr>
        <w:t>Заявители вправе обратиться с жалобой на действия (бездействие) должностных лиц и специалистов, принимающих участие в предоставлении муниц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пальной услуги, а также решения, принимаемые такими лицами в ходе предоста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в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ления муниципальной услуги (далее – жалоба) в письменной форме лично или направить жалобу по почте, через многофункциональный центр, с использован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ем информационно-телекоммуникационной сети «Интернет», официального сайта органа, предоставляющего муниципальную услугу, Единого портала государс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т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венных и муниципальных услуг</w:t>
      </w:r>
      <w:proofErr w:type="gramEnd"/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 (</w:t>
      </w:r>
      <w:hyperlink r:id="rId5" w:history="1">
        <w:proofErr w:type="gramStart"/>
        <w:r w:rsidRPr="00A042D6"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www.gosuslugi.ru</w:t>
        </w:r>
      </w:hyperlink>
      <w:r w:rsidRPr="00A042D6">
        <w:rPr>
          <w:rFonts w:ascii="Times New Roman" w:hAnsi="Times New Roman" w:cs="Times New Roman"/>
          <w:color w:val="000000"/>
          <w:sz w:val="20"/>
          <w:szCs w:val="20"/>
        </w:rPr>
        <w:t>) либо регионального портала государс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т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венных и муниципальных услуг (54.</w:t>
      </w:r>
      <w:proofErr w:type="spellStart"/>
      <w:r w:rsidRPr="00A042D6">
        <w:rPr>
          <w:rFonts w:ascii="Times New Roman" w:hAnsi="Times New Roman" w:cs="Times New Roman"/>
          <w:color w:val="000000"/>
          <w:sz w:val="20"/>
          <w:szCs w:val="20"/>
          <w:lang w:val="en-US"/>
        </w:rPr>
        <w:t>gosuslugi</w:t>
      </w:r>
      <w:proofErr w:type="spellEnd"/>
      <w:r w:rsidRPr="00A042D6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spellStart"/>
      <w:r w:rsidRPr="00A042D6">
        <w:rPr>
          <w:rFonts w:ascii="Times New Roman" w:hAnsi="Times New Roman" w:cs="Times New Roman"/>
          <w:color w:val="000000"/>
          <w:sz w:val="20"/>
          <w:szCs w:val="20"/>
          <w:lang w:val="en-US"/>
        </w:rPr>
        <w:t>ru</w:t>
      </w:r>
      <w:proofErr w:type="spellEnd"/>
      <w:r w:rsidRPr="00A042D6">
        <w:rPr>
          <w:rFonts w:ascii="Times New Roman" w:hAnsi="Times New Roman" w:cs="Times New Roman"/>
          <w:color w:val="000000"/>
          <w:sz w:val="20"/>
          <w:szCs w:val="20"/>
        </w:rPr>
        <w:t>), а также может быть принята при личном приеме заявит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ля.</w:t>
      </w:r>
      <w:proofErr w:type="gramEnd"/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5.2.1.  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Жалоба подается в письменной форме на бумажном носителе, в эле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к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тронной форме в администрацию. Заявители вправе обжаловать в досудебном (внесудебном) порядке действия (бездействие) и решения должностных лиц – главе Потюкановского сельсовета.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       5.3. Жалоба должна содержать: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>1) наименование органа, предоставляющего муниципальную услугу, должностн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го лица органа, предоставляющего муниципальную услугу, либо Ф.И.О. или должность муниципального служащего, решения и действия (бездействие) кот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рых обжалуются;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A042D6">
        <w:rPr>
          <w:rFonts w:ascii="Times New Roman" w:hAnsi="Times New Roman" w:cs="Times New Roman"/>
          <w:color w:val="000000"/>
          <w:sz w:val="20"/>
          <w:szCs w:val="20"/>
        </w:rPr>
        <w:t>2) фамилию, имя, отчество (последнее - при наличии), сведения о месте жительс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т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ва заявителя - физического лица либо наименование, сведения о месте нахожд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ния заявителя - юридического лица, а также номер (номера) контактного телефона, адрес (адреса) электронной почты (при наличии) и почтовый адрес, по кот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рым должен быть направлен ответ заявителю;</w:t>
      </w:r>
      <w:proofErr w:type="gramEnd"/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>3) сведения об обжалуемых решениях и действиях (бездействии) администрации, должностного лица либо муниципального служащего;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администрации, либо мун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ципального служащего. Заявителем могут быть представлены документы (при наличии), подтверждающие доводы заяв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теля, либо их копии;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>5) личную подпись заявителя и дату.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         5.4. При подаче жалобы заявитель вправе получить в администрации сл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дующую информацию, необходимую для обоснования и рассмотрения жалобы: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>о местонахождении администрации  и структурного подразделения администрации, ответс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т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венного за предоставление муниципальной услуги;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>сведения о режиме работы администрации  и структурного подразделения администрации, о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т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ветственного за предоставление муниципальной услуги;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>о графике приема заявителей Главой Потюкановского сельсовета;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>о перечне номеров телефонов для получения сведений о прохождении процедур рассмотрения жалобы;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>о входящем номере, под которым зарегистрирована жалоба в администрации;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>о сроке рассмотрения жалобы;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>о принятых промежуточных решениях (принятие к рассмотрению, истребование документов).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>При подаче жалобы заявитель вправе получить в администрации копии докуме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н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тов, подтверждающих обжалуемое действие (бездействие) специалиста админ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страции.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         5.5. </w:t>
      </w:r>
      <w:proofErr w:type="gramStart"/>
      <w:r w:rsidRPr="00A042D6">
        <w:rPr>
          <w:rFonts w:ascii="Times New Roman" w:hAnsi="Times New Roman" w:cs="Times New Roman"/>
          <w:color w:val="000000"/>
          <w:sz w:val="20"/>
          <w:szCs w:val="20"/>
        </w:rPr>
        <w:t>Жалоба, поступившая в администрацию, подлежит рассмотрению дол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ж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администрации, должностного лица администр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ции, специалиста администрации, участвующего в предоставлении муниципальной услуги, в приеме документов у заявителя либо в исправлении допущенных опечаток и ошибок или в случае о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б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жалования нарушения установленного срока таких исправлений - в</w:t>
      </w:r>
      <w:proofErr w:type="gramEnd"/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 течение пяти рабочих дней со дня ее регистрации. 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        5.6. По результатам рассмотрения жалобы администрация принимает одно из следующих р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шений: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A042D6">
        <w:rPr>
          <w:rFonts w:ascii="Times New Roman" w:hAnsi="Times New Roman" w:cs="Times New Roman"/>
          <w:color w:val="000000"/>
          <w:sz w:val="20"/>
          <w:szCs w:val="20"/>
        </w:rPr>
        <w:t>1) удовлетворяет жалобу, в том числе в форме отмены принятого решения, и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с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правления допущенных администрацией, опечаток и ошибок в выданных в результате предоставления мун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ципальной услуги документах, возврата заявителю денежных средств, взимание которых не предусмотрено настоящим администр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тивным регламентом, а также в иных формах;</w:t>
      </w:r>
      <w:proofErr w:type="gramEnd"/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>2) отказывает в удовлетворении жалобы.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        5.7.  Не позднее дня, следующего за днем принятия решения, указанного в пункте 5.6.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тах рассмотрения жалобы.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        5.8. В случае установления в ходе или по результатам </w:t>
      </w:r>
      <w:proofErr w:type="gramStart"/>
      <w:r w:rsidRPr="00A042D6">
        <w:rPr>
          <w:rFonts w:ascii="Times New Roman" w:hAnsi="Times New Roman" w:cs="Times New Roman"/>
          <w:color w:val="000000"/>
          <w:sz w:val="20"/>
          <w:szCs w:val="20"/>
        </w:rPr>
        <w:t>рассмотрения жалобы признаков состава административного правонарушения</w:t>
      </w:r>
      <w:proofErr w:type="gramEnd"/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 или преступления дол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ж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ностное лицо, наделенное полномочиями по рассмотрению жалоб, незамедлительно направляет имеющиеся материалы в орг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ны прокуратуры.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       5.9. Запись заявителей на личный прием к Главе Потюкановского сельсовета, в том числе для рассмотрения, осуществляется при личном обращении и (или) при обращении по номерам телефонов, которые размещаются на официальном интернет-сайте администрации и информационном стенде администрации, предоставляющего мун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ципальную услугу.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       5.10. При обращении заявителя с жалобой в устной форме, содержание устного обращения заносится в карточку личного приема заявителя. В случае если и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з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ложенные в устном обращении факты и обстоятельства 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lastRenderedPageBreak/>
        <w:t>являются очевидными и не требуют дополнительной проверки, ответ на обращение с согласия заявителя дается устно в ходе личного приема, о чем делается запись в карточке личного приема заявителя. В остальных случаях дается письменный ответ по существу п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ставленных в обращении вопросов.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       5.11. </w:t>
      </w:r>
      <w:proofErr w:type="gramStart"/>
      <w:r w:rsidRPr="00A042D6">
        <w:rPr>
          <w:rFonts w:ascii="Times New Roman" w:hAnsi="Times New Roman" w:cs="Times New Roman"/>
          <w:color w:val="000000"/>
          <w:sz w:val="20"/>
          <w:szCs w:val="20"/>
        </w:rPr>
        <w:t>Письменная жалоба, содержащая вопросы, решение которых не входит в компетенцию администрации, направляется в течение семи дней со дня ее регис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т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рации в администрации, в соответствующий орган или соответствующему дол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ж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ностному лицу, в компетенцию которых входит решение поставленных в жалобе вопросов, с одновременным письменным уведомлением заявителя, напр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вившего жалобу, о переадресации жалобы, за исключением случая, если текст письменной жалобы не поддается прочт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нию.</w:t>
      </w:r>
      <w:proofErr w:type="gramEnd"/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       5.12. Обращение, поступившее в администрацию или должностному лицу в форме электронного документа, подлежит рассмотрению в порядке, установле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н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ном настоящим административным регламентом. </w:t>
      </w:r>
      <w:proofErr w:type="gramStart"/>
      <w:r w:rsidRPr="00A042D6">
        <w:rPr>
          <w:rFonts w:ascii="Times New Roman" w:hAnsi="Times New Roman" w:cs="Times New Roman"/>
          <w:color w:val="000000"/>
          <w:sz w:val="20"/>
          <w:szCs w:val="20"/>
        </w:rPr>
        <w:t>В обращении гражданин в обязательном порядке указывает свои фамилию, имя, отчество (последнее - при н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 Гражданин вправе приложить к такому обращению необходимые док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у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менты и материалы в электронной форме либо направить указанные документы и материалы или их копии в письменной форме.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>Ответ на обращение, поступившее в администрацию или должностному лицу в форме эле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к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         5.13. Порядок рассмотрения жалобы заявителя, основания для отказа в ра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с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смотрении жалобы: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1" w:name="l177"/>
      <w:bookmarkEnd w:id="1"/>
      <w:r w:rsidRPr="00A042D6">
        <w:rPr>
          <w:rFonts w:ascii="Times New Roman" w:hAnsi="Times New Roman" w:cs="Times New Roman"/>
          <w:sz w:val="20"/>
          <w:szCs w:val="20"/>
        </w:rPr>
        <w:t>Основания для приостановления рассмотрения жалобы отсутствуют.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        5.14. По результатам рассмотрения жалобы должностное лицо принимает решение об удовлетворении требований заявителя либо об отказе в их удовлетв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рении, о чем заявителю дается письменный ответ.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        5.15. Заявители вправе обжаловать действия (бездействие) должностных лиц, принимающих участие в предоставлении муниципальной услуги, а также реш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ния, принимаемые такими лицами в ходе предоставления муниципальной услуги, в судебном порядке.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       5.16. Заявители вправе обратиться с заявлением об оспаривании решения, действий (бездействия) должностных лиц, принимающих участие в предоставл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нии муниципальной услуги, в суд по месту его жительства или по месту нахождения администрации, должностного лица, решение, действие (бездействие) котор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го оспаривается.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        5.17. Гражданин вправе обратиться в суд с заявлением в течение трех мес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я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цев со дня, когда ему стало известно о нарушении его прав и свобод.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>Пропуск трехмесячного срока обращения в суд с заявлением не является для суда основанием для отказа в принятии заявления. Причины пропуска срока выясн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я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ются в предварительном судебном заседании или судебном заседании и могут являться основанием для отказа в удовл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A042D6">
        <w:rPr>
          <w:rFonts w:ascii="Times New Roman" w:hAnsi="Times New Roman" w:cs="Times New Roman"/>
          <w:color w:val="000000"/>
          <w:sz w:val="20"/>
          <w:szCs w:val="20"/>
        </w:rPr>
        <w:t>творении заявления»;</w:t>
      </w:r>
    </w:p>
    <w:p w:rsidR="00A042D6" w:rsidRPr="00A042D6" w:rsidRDefault="00A042D6" w:rsidP="00A042D6">
      <w:pPr>
        <w:pStyle w:val="a5"/>
        <w:numPr>
          <w:ilvl w:val="1"/>
          <w:numId w:val="21"/>
        </w:numPr>
        <w:spacing w:after="0" w:line="20" w:lineRule="atLeast"/>
        <w:ind w:hanging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>пункт 3.4. раздела 3 изложить в следующей редакции: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hAnsi="Times New Roman" w:cs="Times New Roman"/>
          <w:color w:val="000000"/>
          <w:sz w:val="20"/>
          <w:szCs w:val="20"/>
        </w:rPr>
        <w:t xml:space="preserve">«3.4. </w:t>
      </w: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Принятие решения о предоставлении муниципальной услуги </w:t>
      </w:r>
    </w:p>
    <w:p w:rsidR="00A042D6" w:rsidRPr="00A042D6" w:rsidRDefault="00A042D6" w:rsidP="00A042D6">
      <w:pPr>
        <w:tabs>
          <w:tab w:val="num" w:pos="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Основанием для начала административной процедуры является наступление очереди заявителя на получение муниципальной услуги.</w:t>
      </w:r>
    </w:p>
    <w:p w:rsidR="00A042D6" w:rsidRPr="00A042D6" w:rsidRDefault="00A042D6" w:rsidP="00A042D6">
      <w:pPr>
        <w:tabs>
          <w:tab w:val="num" w:pos="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Специалистом, ответственным за предоставление муниципальной услуги, направляется уведомление в адрес заявителя с просьбой в течение месяца </w:t>
      </w:r>
      <w:proofErr w:type="gramStart"/>
      <w:r w:rsidRPr="00A042D6">
        <w:rPr>
          <w:rFonts w:ascii="Times New Roman" w:eastAsia="Calibri" w:hAnsi="Times New Roman" w:cs="Times New Roman"/>
          <w:sz w:val="20"/>
          <w:szCs w:val="20"/>
        </w:rPr>
        <w:t>предоставить документы</w:t>
      </w:r>
      <w:proofErr w:type="gramEnd"/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, подтверждающие право на льготу. </w:t>
      </w:r>
    </w:p>
    <w:p w:rsidR="00A042D6" w:rsidRPr="00A042D6" w:rsidRDefault="00A042D6" w:rsidP="00A042D6">
      <w:pPr>
        <w:tabs>
          <w:tab w:val="num" w:pos="0"/>
          <w:tab w:val="left" w:pos="54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Документы от заявителя принимаются сотрудником, ответственным за прием и регистрацию документов, и в течение рабочего дня передаются специалисту, ответственному за предоставление муниципальной услуги.</w:t>
      </w:r>
    </w:p>
    <w:p w:rsidR="00A042D6" w:rsidRPr="00A042D6" w:rsidRDefault="00A042D6" w:rsidP="00A042D6">
      <w:pPr>
        <w:tabs>
          <w:tab w:val="num" w:pos="0"/>
          <w:tab w:val="left" w:pos="54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С 01.07.2012 в случае непредставления заявителем специалистом, ответственным за предоставление муниципальной услуги, самостоятельно </w:t>
      </w:r>
      <w:proofErr w:type="spellStart"/>
      <w:r w:rsidRPr="00A042D6">
        <w:rPr>
          <w:rFonts w:ascii="Times New Roman" w:eastAsia="Calibri" w:hAnsi="Times New Roman" w:cs="Times New Roman"/>
          <w:sz w:val="20"/>
          <w:szCs w:val="20"/>
        </w:rPr>
        <w:t>истребуются</w:t>
      </w:r>
      <w:proofErr w:type="spellEnd"/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по каналам межведомственного взаимодействия следующие документы (или сведения их заменяющие):</w:t>
      </w:r>
    </w:p>
    <w:p w:rsidR="00A042D6" w:rsidRPr="00A042D6" w:rsidRDefault="00A042D6" w:rsidP="00A042D6">
      <w:pPr>
        <w:tabs>
          <w:tab w:val="num" w:pos="0"/>
          <w:tab w:val="left" w:pos="54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- выписка из Единого государственного реестра прав на недвижимое имущество и сделок с ним;</w:t>
      </w:r>
    </w:p>
    <w:p w:rsidR="00A042D6" w:rsidRPr="00A042D6" w:rsidRDefault="00A042D6" w:rsidP="00A042D6">
      <w:pPr>
        <w:tabs>
          <w:tab w:val="num" w:pos="0"/>
          <w:tab w:val="left" w:pos="54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В случае</w:t>
      </w:r>
      <w:proofErr w:type="gramStart"/>
      <w:r w:rsidRPr="00A042D6">
        <w:rPr>
          <w:rFonts w:ascii="Times New Roman" w:eastAsia="Calibri" w:hAnsi="Times New Roman" w:cs="Times New Roman"/>
          <w:sz w:val="20"/>
          <w:szCs w:val="20"/>
        </w:rPr>
        <w:t>,</w:t>
      </w:r>
      <w:proofErr w:type="gramEnd"/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если у заявителя уже имеется в собственности земельный участок, для подтверждения того, что это не лишает его права на предоставление участка в собственность бесплатно, запрашиваются:</w:t>
      </w:r>
    </w:p>
    <w:p w:rsidR="00A042D6" w:rsidRPr="00A042D6" w:rsidRDefault="00A042D6" w:rsidP="00A042D6">
      <w:pPr>
        <w:tabs>
          <w:tab w:val="num" w:pos="0"/>
          <w:tab w:val="left" w:pos="54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- сведения об основаниях регистрации права на земельный участок.</w:t>
      </w:r>
    </w:p>
    <w:p w:rsidR="00A042D6" w:rsidRPr="00A042D6" w:rsidRDefault="00A042D6" w:rsidP="00A042D6">
      <w:pPr>
        <w:tabs>
          <w:tab w:val="num" w:pos="0"/>
          <w:tab w:val="left" w:pos="54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A042D6" w:rsidRPr="00A042D6" w:rsidRDefault="00A042D6" w:rsidP="00A042D6">
      <w:pPr>
        <w:tabs>
          <w:tab w:val="num" w:pos="0"/>
          <w:tab w:val="left" w:pos="54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После получения всех необходимых документов специалистом, ответственным за предоставление муниципальной услуги, выполняется проверка наличия оснований для предоставления земельного участка в собственность бесплатно.</w:t>
      </w:r>
    </w:p>
    <w:p w:rsidR="00A042D6" w:rsidRPr="00A042D6" w:rsidRDefault="00A042D6" w:rsidP="00A042D6">
      <w:pPr>
        <w:tabs>
          <w:tab w:val="num" w:pos="0"/>
          <w:tab w:val="left" w:pos="54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При наличии оснований для предоставления земельного участка в собственность бесплатно в течение 5 рабочих дней осуществляется подготовка, согласование и издание постановления Главы Потюкановского сельсовета о предоставлении земельного участка.</w:t>
      </w:r>
    </w:p>
    <w:p w:rsidR="00A042D6" w:rsidRPr="00A042D6" w:rsidRDefault="00A042D6" w:rsidP="00A042D6">
      <w:pPr>
        <w:tabs>
          <w:tab w:val="num" w:pos="0"/>
          <w:tab w:val="left" w:pos="54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Площадь предоставляемого участка регламентируется Законом Новосибирской области от 14.04.2003 № 108-ОЗ «Об использовании земель на территории Новосибирской области» (статья 13).</w:t>
      </w:r>
    </w:p>
    <w:p w:rsidR="00A042D6" w:rsidRPr="00A042D6" w:rsidRDefault="00A042D6" w:rsidP="00A042D6">
      <w:pPr>
        <w:tabs>
          <w:tab w:val="num" w:pos="0"/>
          <w:tab w:val="left" w:pos="54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</w:t>
      </w:r>
      <w:r w:rsidRPr="00A042D6">
        <w:rPr>
          <w:rFonts w:ascii="Times New Roman" w:hAnsi="Times New Roman" w:cs="Times New Roman"/>
          <w:sz w:val="20"/>
          <w:szCs w:val="20"/>
        </w:rPr>
        <w:t>3.4.1</w:t>
      </w:r>
      <w:r w:rsidRPr="00A042D6">
        <w:rPr>
          <w:rFonts w:ascii="Times New Roman" w:eastAsia="Calibri" w:hAnsi="Times New Roman" w:cs="Times New Roman"/>
          <w:sz w:val="20"/>
          <w:szCs w:val="20"/>
        </w:rPr>
        <w:t>. Предельные размеры земельных участков, предоставляемых в собственность граждан из находящихся в государственной или муниципальной собственности земель, составляют:</w:t>
      </w:r>
    </w:p>
    <w:p w:rsidR="00A042D6" w:rsidRPr="00A042D6" w:rsidRDefault="00A042D6" w:rsidP="00A042D6">
      <w:pPr>
        <w:tabs>
          <w:tab w:val="num" w:pos="0"/>
          <w:tab w:val="left" w:pos="54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(в ред. Закона Новосибирской области от 07.07.2007 №129-ОЗ)</w:t>
      </w:r>
    </w:p>
    <w:p w:rsidR="00A042D6" w:rsidRPr="00A042D6" w:rsidRDefault="00A042D6" w:rsidP="00A042D6">
      <w:pPr>
        <w:tabs>
          <w:tab w:val="num" w:pos="0"/>
          <w:tab w:val="left" w:pos="54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а) для садоводства, дачного строительства - </w:t>
      </w:r>
      <w:smartTag w:uri="urn:schemas-microsoft-com:office:smarttags" w:element="metricconverter">
        <w:smartTagPr>
          <w:attr w:name="ProductID" w:val="0,04 га"/>
        </w:smartTagPr>
        <w:r w:rsidRPr="00A042D6">
          <w:rPr>
            <w:rFonts w:ascii="Times New Roman" w:eastAsia="Calibri" w:hAnsi="Times New Roman" w:cs="Times New Roman"/>
            <w:sz w:val="20"/>
            <w:szCs w:val="20"/>
          </w:rPr>
          <w:t>0,04 га</w:t>
        </w:r>
      </w:smartTag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(минимальный размер) и </w:t>
      </w:r>
      <w:smartTag w:uri="urn:schemas-microsoft-com:office:smarttags" w:element="metricconverter">
        <w:smartTagPr>
          <w:attr w:name="ProductID" w:val="0,12 га"/>
        </w:smartTagPr>
        <w:r w:rsidRPr="00A042D6">
          <w:rPr>
            <w:rFonts w:ascii="Times New Roman" w:eastAsia="Calibri" w:hAnsi="Times New Roman" w:cs="Times New Roman"/>
            <w:sz w:val="20"/>
            <w:szCs w:val="20"/>
          </w:rPr>
          <w:t>0,12 га</w:t>
        </w:r>
      </w:smartTag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(максимальный размер);</w:t>
      </w:r>
    </w:p>
    <w:p w:rsidR="00A042D6" w:rsidRPr="00A042D6" w:rsidRDefault="00A042D6" w:rsidP="00A042D6">
      <w:pPr>
        <w:tabs>
          <w:tab w:val="num" w:pos="0"/>
          <w:tab w:val="left" w:pos="54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б) для огородничества, животноводства - </w:t>
      </w:r>
      <w:smartTag w:uri="urn:schemas-microsoft-com:office:smarttags" w:element="metricconverter">
        <w:smartTagPr>
          <w:attr w:name="ProductID" w:val="0,04 га"/>
        </w:smartTagPr>
        <w:r w:rsidRPr="00A042D6">
          <w:rPr>
            <w:rFonts w:ascii="Times New Roman" w:eastAsia="Calibri" w:hAnsi="Times New Roman" w:cs="Times New Roman"/>
            <w:sz w:val="20"/>
            <w:szCs w:val="20"/>
          </w:rPr>
          <w:t>0,04 га</w:t>
        </w:r>
      </w:smartTag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(минимальный размер) и </w:t>
      </w:r>
      <w:smartTag w:uri="urn:schemas-microsoft-com:office:smarttags" w:element="metricconverter">
        <w:smartTagPr>
          <w:attr w:name="ProductID" w:val="0,15 га"/>
        </w:smartTagPr>
        <w:r w:rsidRPr="00A042D6">
          <w:rPr>
            <w:rFonts w:ascii="Times New Roman" w:eastAsia="Calibri" w:hAnsi="Times New Roman" w:cs="Times New Roman"/>
            <w:sz w:val="20"/>
            <w:szCs w:val="20"/>
          </w:rPr>
          <w:t>0,15 га</w:t>
        </w:r>
      </w:smartTag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(максимальный размер).</w:t>
      </w:r>
    </w:p>
    <w:p w:rsidR="00A042D6" w:rsidRPr="00A042D6" w:rsidRDefault="00A042D6" w:rsidP="00A042D6">
      <w:pPr>
        <w:tabs>
          <w:tab w:val="num" w:pos="0"/>
          <w:tab w:val="left" w:pos="54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          </w:t>
      </w:r>
      <w:proofErr w:type="gramStart"/>
      <w:r w:rsidRPr="00A042D6">
        <w:rPr>
          <w:rFonts w:ascii="Times New Roman" w:eastAsia="Calibri" w:hAnsi="Times New Roman" w:cs="Times New Roman"/>
          <w:sz w:val="20"/>
          <w:szCs w:val="20"/>
        </w:rPr>
        <w:t>Предельные (максимальные и минимальные) размеры земельных участков, предоставляемых в собственность граждан из находящихся в государственной или муниципальной собственности земель для ведения личного подсобного хозяйства и индивидуального жилищного строительства, устанавливаются нормативными правовыми актами органов местного самоуправления.</w:t>
      </w:r>
      <w:proofErr w:type="gramEnd"/>
    </w:p>
    <w:p w:rsidR="00A042D6" w:rsidRPr="00A042D6" w:rsidRDefault="00A042D6" w:rsidP="00A042D6">
      <w:pPr>
        <w:tabs>
          <w:tab w:val="num" w:pos="0"/>
          <w:tab w:val="left" w:pos="54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</w:t>
      </w:r>
      <w:r w:rsidRPr="00A042D6">
        <w:rPr>
          <w:rFonts w:ascii="Times New Roman" w:hAnsi="Times New Roman" w:cs="Times New Roman"/>
          <w:sz w:val="20"/>
          <w:szCs w:val="20"/>
        </w:rPr>
        <w:t>3.4.</w:t>
      </w:r>
      <w:r w:rsidRPr="00A042D6">
        <w:rPr>
          <w:rFonts w:ascii="Times New Roman" w:eastAsia="Calibri" w:hAnsi="Times New Roman" w:cs="Times New Roman"/>
          <w:sz w:val="20"/>
          <w:szCs w:val="20"/>
        </w:rPr>
        <w:t>2. Максимальные размеры земельных участков, предоставляемых бесплатно в собственность граждан из земель, находящихся в собственности области, составляют:</w:t>
      </w:r>
    </w:p>
    <w:p w:rsidR="00A042D6" w:rsidRPr="00A042D6" w:rsidRDefault="00A042D6" w:rsidP="00A042D6">
      <w:pPr>
        <w:tabs>
          <w:tab w:val="num" w:pos="0"/>
          <w:tab w:val="left" w:pos="54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а) для садоводства, дачного строительства - </w:t>
      </w:r>
      <w:smartTag w:uri="urn:schemas-microsoft-com:office:smarttags" w:element="metricconverter">
        <w:smartTagPr>
          <w:attr w:name="ProductID" w:val="0,12 га"/>
        </w:smartTagPr>
        <w:r w:rsidRPr="00A042D6">
          <w:rPr>
            <w:rFonts w:ascii="Times New Roman" w:eastAsia="Calibri" w:hAnsi="Times New Roman" w:cs="Times New Roman"/>
            <w:sz w:val="20"/>
            <w:szCs w:val="20"/>
          </w:rPr>
          <w:t>0,12 га</w:t>
        </w:r>
      </w:smartTag>
      <w:r w:rsidRPr="00A042D6">
        <w:rPr>
          <w:rFonts w:ascii="Times New Roman" w:eastAsia="Calibri" w:hAnsi="Times New Roman" w:cs="Times New Roman"/>
          <w:sz w:val="20"/>
          <w:szCs w:val="20"/>
        </w:rPr>
        <w:t>;</w:t>
      </w:r>
    </w:p>
    <w:p w:rsidR="00A042D6" w:rsidRPr="00A042D6" w:rsidRDefault="00A042D6" w:rsidP="00A042D6">
      <w:pPr>
        <w:tabs>
          <w:tab w:val="num" w:pos="0"/>
          <w:tab w:val="left" w:pos="54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б) для огородничества, животноводства - </w:t>
      </w:r>
      <w:smartTag w:uri="urn:schemas-microsoft-com:office:smarttags" w:element="metricconverter">
        <w:smartTagPr>
          <w:attr w:name="ProductID" w:val="0,15 га"/>
        </w:smartTagPr>
        <w:r w:rsidRPr="00A042D6">
          <w:rPr>
            <w:rFonts w:ascii="Times New Roman" w:eastAsia="Calibri" w:hAnsi="Times New Roman" w:cs="Times New Roman"/>
            <w:sz w:val="20"/>
            <w:szCs w:val="20"/>
          </w:rPr>
          <w:t>0,15 га</w:t>
        </w:r>
      </w:smartTag>
      <w:r w:rsidRPr="00A042D6">
        <w:rPr>
          <w:rFonts w:ascii="Times New Roman" w:eastAsia="Calibri" w:hAnsi="Times New Roman" w:cs="Times New Roman"/>
          <w:sz w:val="20"/>
          <w:szCs w:val="20"/>
        </w:rPr>
        <w:t>;</w:t>
      </w:r>
    </w:p>
    <w:p w:rsidR="00A042D6" w:rsidRPr="00A042D6" w:rsidRDefault="00A042D6" w:rsidP="00A042D6">
      <w:pPr>
        <w:tabs>
          <w:tab w:val="num" w:pos="0"/>
          <w:tab w:val="left" w:pos="54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в) для ведения личного подсобного хозяйства в сельской местности, рабочих поселках, городах районного значения - </w:t>
      </w:r>
      <w:smartTag w:uri="urn:schemas-microsoft-com:office:smarttags" w:element="metricconverter">
        <w:smartTagPr>
          <w:attr w:name="ProductID" w:val="0,15 га"/>
        </w:smartTagPr>
        <w:r w:rsidRPr="00A042D6">
          <w:rPr>
            <w:rFonts w:ascii="Times New Roman" w:eastAsia="Calibri" w:hAnsi="Times New Roman" w:cs="Times New Roman"/>
            <w:sz w:val="20"/>
            <w:szCs w:val="20"/>
          </w:rPr>
          <w:t>0,15 га</w:t>
        </w:r>
      </w:smartTag>
      <w:r w:rsidRPr="00A042D6">
        <w:rPr>
          <w:rFonts w:ascii="Times New Roman" w:eastAsia="Calibri" w:hAnsi="Times New Roman" w:cs="Times New Roman"/>
          <w:sz w:val="20"/>
          <w:szCs w:val="20"/>
        </w:rPr>
        <w:t>;</w:t>
      </w:r>
    </w:p>
    <w:p w:rsidR="00A042D6" w:rsidRPr="00A042D6" w:rsidRDefault="00A042D6" w:rsidP="00A042D6">
      <w:pPr>
        <w:tabs>
          <w:tab w:val="num" w:pos="0"/>
          <w:tab w:val="left" w:pos="54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г) для индивидуального жилищного строительства - </w:t>
      </w:r>
      <w:smartTag w:uri="urn:schemas-microsoft-com:office:smarttags" w:element="metricconverter">
        <w:smartTagPr>
          <w:attr w:name="ProductID" w:val="0,10 га"/>
        </w:smartTagPr>
        <w:r w:rsidRPr="00A042D6">
          <w:rPr>
            <w:rFonts w:ascii="Times New Roman" w:eastAsia="Calibri" w:hAnsi="Times New Roman" w:cs="Times New Roman"/>
            <w:sz w:val="20"/>
            <w:szCs w:val="20"/>
          </w:rPr>
          <w:t>0,10 га</w:t>
        </w:r>
      </w:smartTag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, в г. Новосибирске - </w:t>
      </w:r>
      <w:smartTag w:uri="urn:schemas-microsoft-com:office:smarttags" w:element="metricconverter">
        <w:smartTagPr>
          <w:attr w:name="ProductID" w:val="0,06 га"/>
        </w:smartTagPr>
        <w:r w:rsidRPr="00A042D6">
          <w:rPr>
            <w:rFonts w:ascii="Times New Roman" w:eastAsia="Calibri" w:hAnsi="Times New Roman" w:cs="Times New Roman"/>
            <w:sz w:val="20"/>
            <w:szCs w:val="20"/>
          </w:rPr>
          <w:t>0,06 га</w:t>
        </w:r>
      </w:smartTag>
      <w:r w:rsidRPr="00A042D6">
        <w:rPr>
          <w:rFonts w:ascii="Times New Roman" w:eastAsia="Calibri" w:hAnsi="Times New Roman" w:cs="Times New Roman"/>
          <w:sz w:val="20"/>
          <w:szCs w:val="20"/>
        </w:rPr>
        <w:t>.</w:t>
      </w:r>
    </w:p>
    <w:p w:rsidR="00A042D6" w:rsidRPr="00A042D6" w:rsidRDefault="00A042D6" w:rsidP="00A042D6">
      <w:pPr>
        <w:tabs>
          <w:tab w:val="num" w:pos="0"/>
          <w:tab w:val="left" w:pos="540"/>
        </w:tabs>
        <w:spacing w:line="20" w:lineRule="atLeast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</w:t>
      </w:r>
      <w:r w:rsidRPr="00A042D6">
        <w:rPr>
          <w:rFonts w:ascii="Times New Roman" w:hAnsi="Times New Roman" w:cs="Times New Roman"/>
          <w:sz w:val="20"/>
          <w:szCs w:val="20"/>
        </w:rPr>
        <w:t>3.4.</w:t>
      </w:r>
      <w:r w:rsidRPr="00A042D6">
        <w:rPr>
          <w:rFonts w:ascii="Times New Roman" w:eastAsia="Calibri" w:hAnsi="Times New Roman" w:cs="Times New Roman"/>
          <w:sz w:val="20"/>
          <w:szCs w:val="20"/>
        </w:rPr>
        <w:t>3. Максимальные размеры земельных участков, предоставляемых бесплатно в собственность граждан из земель, находящихся в муниципальной собственности, для целей, указанных в пункте 2 настоящей статьи, устанавливают органы местного самоуправления.</w:t>
      </w:r>
    </w:p>
    <w:p w:rsidR="00A042D6" w:rsidRPr="00A042D6" w:rsidRDefault="00A042D6" w:rsidP="00A042D6">
      <w:pPr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042D6">
        <w:rPr>
          <w:rFonts w:ascii="Times New Roman" w:eastAsia="Calibri" w:hAnsi="Times New Roman" w:cs="Times New Roman"/>
          <w:sz w:val="20"/>
          <w:szCs w:val="20"/>
        </w:rPr>
        <w:t xml:space="preserve">          Порядок определения размеров предоставляемого в собственность земельного участка утверждается постановлением Администрации</w:t>
      </w:r>
      <w:r w:rsidRPr="00A042D6">
        <w:rPr>
          <w:rFonts w:ascii="Times New Roman" w:hAnsi="Times New Roman" w:cs="Times New Roman"/>
          <w:sz w:val="20"/>
          <w:szCs w:val="20"/>
        </w:rPr>
        <w:t>».</w:t>
      </w:r>
    </w:p>
    <w:p w:rsidR="00A042D6" w:rsidRPr="00A042D6" w:rsidRDefault="00A042D6" w:rsidP="00A042D6">
      <w:pPr>
        <w:pStyle w:val="a5"/>
        <w:numPr>
          <w:ilvl w:val="0"/>
          <w:numId w:val="21"/>
        </w:numPr>
        <w:spacing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A042D6">
        <w:rPr>
          <w:rFonts w:ascii="Times New Roman" w:hAnsi="Times New Roman" w:cs="Times New Roman"/>
          <w:sz w:val="20"/>
          <w:szCs w:val="20"/>
        </w:rPr>
        <w:t>Опубликовать настоящее постановление в периодическом печатном издании «Потюкановский Вестник».</w:t>
      </w:r>
    </w:p>
    <w:p w:rsidR="00A042D6" w:rsidRPr="00A042D6" w:rsidRDefault="00A042D6" w:rsidP="00A042D6">
      <w:pPr>
        <w:pStyle w:val="a5"/>
        <w:numPr>
          <w:ilvl w:val="0"/>
          <w:numId w:val="21"/>
        </w:numPr>
        <w:spacing w:line="20" w:lineRule="atLeast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A042D6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A042D6">
        <w:rPr>
          <w:rFonts w:ascii="Times New Roman" w:hAnsi="Times New Roman" w:cs="Times New Roman"/>
          <w:sz w:val="20"/>
          <w:szCs w:val="20"/>
        </w:rPr>
        <w:t xml:space="preserve"> исполнением настоящего постановления оставляю за собой.</w:t>
      </w:r>
    </w:p>
    <w:p w:rsidR="00A042D6" w:rsidRPr="00A042D6" w:rsidRDefault="00A042D6" w:rsidP="00A042D6">
      <w:pPr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042D6">
        <w:rPr>
          <w:rFonts w:ascii="Times New Roman" w:hAnsi="Times New Roman" w:cs="Times New Roman"/>
          <w:sz w:val="20"/>
          <w:szCs w:val="20"/>
        </w:rPr>
        <w:t>Глава Потюкановского сельсовета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042D6" w:rsidRPr="00A042D6" w:rsidRDefault="00A042D6" w:rsidP="00A042D6">
      <w:pPr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042D6">
        <w:rPr>
          <w:rFonts w:ascii="Times New Roman" w:hAnsi="Times New Roman" w:cs="Times New Roman"/>
          <w:sz w:val="20"/>
          <w:szCs w:val="20"/>
        </w:rPr>
        <w:t xml:space="preserve">Северного района Новосибирской области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Pr="00A042D6">
        <w:rPr>
          <w:rFonts w:ascii="Times New Roman" w:hAnsi="Times New Roman" w:cs="Times New Roman"/>
          <w:sz w:val="20"/>
          <w:szCs w:val="20"/>
        </w:rPr>
        <w:t>А.В. Шушков</w:t>
      </w:r>
    </w:p>
    <w:p w:rsidR="00291EB6" w:rsidRPr="00A042D6" w:rsidRDefault="00291EB6" w:rsidP="00A042D6">
      <w:pPr>
        <w:pStyle w:val="a6"/>
        <w:spacing w:line="2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291EB6" w:rsidRPr="00A042D6" w:rsidRDefault="00291EB6" w:rsidP="00A042D6">
      <w:pPr>
        <w:pStyle w:val="a6"/>
        <w:spacing w:line="2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291EB6" w:rsidRPr="00A042D6" w:rsidRDefault="00291EB6" w:rsidP="00A042D6">
      <w:pPr>
        <w:pStyle w:val="a6"/>
        <w:spacing w:line="2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291EB6" w:rsidRPr="00A042D6" w:rsidRDefault="00291EB6" w:rsidP="00A042D6">
      <w:pPr>
        <w:pStyle w:val="a6"/>
        <w:spacing w:line="2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864A1E" w:rsidRPr="00A042D6" w:rsidRDefault="00864A1E" w:rsidP="00A042D6">
      <w:pPr>
        <w:pStyle w:val="a6"/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Spec="center" w:tblpY="45"/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4"/>
        <w:gridCol w:w="2243"/>
        <w:gridCol w:w="1697"/>
        <w:gridCol w:w="1044"/>
        <w:gridCol w:w="2219"/>
      </w:tblGrid>
      <w:tr w:rsidR="008921BB" w:rsidRPr="00A042D6" w:rsidTr="000F1AD6">
        <w:trPr>
          <w:trHeight w:val="1234"/>
        </w:trPr>
        <w:tc>
          <w:tcPr>
            <w:tcW w:w="2554" w:type="dxa"/>
          </w:tcPr>
          <w:p w:rsidR="008921BB" w:rsidRPr="00A042D6" w:rsidRDefault="008921BB" w:rsidP="00A042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42D6">
              <w:rPr>
                <w:rFonts w:ascii="Times New Roman" w:hAnsi="Times New Roman" w:cs="Times New Roman"/>
                <w:sz w:val="20"/>
                <w:szCs w:val="20"/>
              </w:rPr>
              <w:t>Учредители:</w:t>
            </w:r>
          </w:p>
          <w:p w:rsidR="008921BB" w:rsidRPr="00A042D6" w:rsidRDefault="008921BB" w:rsidP="00A042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42D6">
              <w:rPr>
                <w:rFonts w:ascii="Times New Roman" w:hAnsi="Times New Roman" w:cs="Times New Roman"/>
                <w:sz w:val="20"/>
                <w:szCs w:val="20"/>
              </w:rPr>
              <w:t>Администрация Потюкановского сельсовета</w:t>
            </w:r>
          </w:p>
        </w:tc>
        <w:tc>
          <w:tcPr>
            <w:tcW w:w="2243" w:type="dxa"/>
          </w:tcPr>
          <w:p w:rsidR="008921BB" w:rsidRPr="00A042D6" w:rsidRDefault="008921BB" w:rsidP="00A042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42D6">
              <w:rPr>
                <w:rFonts w:ascii="Times New Roman" w:hAnsi="Times New Roman" w:cs="Times New Roman"/>
                <w:sz w:val="20"/>
                <w:szCs w:val="20"/>
              </w:rPr>
              <w:t>Адрес редакции:</w:t>
            </w:r>
          </w:p>
          <w:p w:rsidR="008921BB" w:rsidRPr="00A042D6" w:rsidRDefault="008921BB" w:rsidP="00A042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42D6">
              <w:rPr>
                <w:rFonts w:ascii="Times New Roman" w:hAnsi="Times New Roman" w:cs="Times New Roman"/>
                <w:sz w:val="20"/>
                <w:szCs w:val="20"/>
              </w:rPr>
              <w:t>632072</w:t>
            </w:r>
          </w:p>
          <w:p w:rsidR="008921BB" w:rsidRPr="00A042D6" w:rsidRDefault="008921BB" w:rsidP="00A042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42D6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 Северный район п. Среднеичинский  улица Центральная 14</w:t>
            </w:r>
          </w:p>
        </w:tc>
        <w:tc>
          <w:tcPr>
            <w:tcW w:w="1697" w:type="dxa"/>
          </w:tcPr>
          <w:p w:rsidR="008921BB" w:rsidRPr="00A042D6" w:rsidRDefault="005F40C2" w:rsidP="00A042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42D6">
              <w:rPr>
                <w:rFonts w:ascii="Times New Roman" w:hAnsi="Times New Roman" w:cs="Times New Roman"/>
                <w:sz w:val="20"/>
                <w:szCs w:val="20"/>
              </w:rPr>
              <w:t>Редакция:</w:t>
            </w:r>
          </w:p>
          <w:p w:rsidR="005F40C2" w:rsidRPr="00A042D6" w:rsidRDefault="005F40C2" w:rsidP="00A042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42D6">
              <w:rPr>
                <w:rFonts w:ascii="Times New Roman" w:hAnsi="Times New Roman" w:cs="Times New Roman"/>
                <w:sz w:val="20"/>
                <w:szCs w:val="20"/>
              </w:rPr>
              <w:t>Администрация Потюкановского сельсовета</w:t>
            </w:r>
          </w:p>
        </w:tc>
        <w:tc>
          <w:tcPr>
            <w:tcW w:w="1044" w:type="dxa"/>
          </w:tcPr>
          <w:p w:rsidR="008921BB" w:rsidRPr="00A042D6" w:rsidRDefault="008921BB" w:rsidP="00A042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42D6">
              <w:rPr>
                <w:rFonts w:ascii="Times New Roman" w:hAnsi="Times New Roman" w:cs="Times New Roman"/>
                <w:sz w:val="20"/>
                <w:szCs w:val="20"/>
              </w:rPr>
              <w:t>Телефон:</w:t>
            </w:r>
          </w:p>
          <w:p w:rsidR="008921BB" w:rsidRPr="00A042D6" w:rsidRDefault="008921BB" w:rsidP="00A042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42D6">
              <w:rPr>
                <w:rFonts w:ascii="Times New Roman" w:hAnsi="Times New Roman" w:cs="Times New Roman"/>
                <w:sz w:val="20"/>
                <w:szCs w:val="20"/>
              </w:rPr>
              <w:t>37-443</w:t>
            </w:r>
          </w:p>
        </w:tc>
        <w:tc>
          <w:tcPr>
            <w:tcW w:w="2219" w:type="dxa"/>
          </w:tcPr>
          <w:p w:rsidR="008921BB" w:rsidRPr="00A042D6" w:rsidRDefault="008921BB" w:rsidP="00A042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42D6">
              <w:rPr>
                <w:rFonts w:ascii="Times New Roman" w:hAnsi="Times New Roman" w:cs="Times New Roman"/>
                <w:sz w:val="20"/>
                <w:szCs w:val="20"/>
              </w:rPr>
              <w:t>Отпечатано в администрации Потюкановского сельсовета</w:t>
            </w:r>
          </w:p>
          <w:p w:rsidR="008921BB" w:rsidRPr="00A042D6" w:rsidRDefault="007A0493" w:rsidP="00A042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42D6">
              <w:rPr>
                <w:rFonts w:ascii="Times New Roman" w:hAnsi="Times New Roman" w:cs="Times New Roman"/>
                <w:sz w:val="20"/>
                <w:szCs w:val="20"/>
              </w:rPr>
              <w:t>тираж 5</w:t>
            </w:r>
          </w:p>
          <w:p w:rsidR="008921BB" w:rsidRPr="00A042D6" w:rsidRDefault="008921BB" w:rsidP="00A042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42D6">
              <w:rPr>
                <w:rFonts w:ascii="Times New Roman" w:hAnsi="Times New Roman" w:cs="Times New Roman"/>
                <w:sz w:val="20"/>
                <w:szCs w:val="20"/>
              </w:rPr>
              <w:t>Бесплатно</w:t>
            </w:r>
          </w:p>
          <w:p w:rsidR="008921BB" w:rsidRPr="00A042D6" w:rsidRDefault="008921BB" w:rsidP="00A042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478DA" w:rsidRPr="00A042D6" w:rsidRDefault="005478DA" w:rsidP="00A042D6">
      <w:pPr>
        <w:pStyle w:val="a6"/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5478DA" w:rsidRPr="00A042D6" w:rsidSect="00864A1E">
      <w:pgSz w:w="11906" w:h="16838" w:code="9"/>
      <w:pgMar w:top="851" w:right="1133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B"/>
    <w:multiLevelType w:val="multilevel"/>
    <w:tmpl w:val="8F1ED318"/>
    <w:lvl w:ilvl="0">
      <w:start w:val="1"/>
      <w:numFmt w:val="decimal"/>
      <w:lvlText w:val="5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6">
    <w:nsid w:val="00934233"/>
    <w:multiLevelType w:val="hybridMultilevel"/>
    <w:tmpl w:val="76483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1497C8A"/>
    <w:multiLevelType w:val="multilevel"/>
    <w:tmpl w:val="0052B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1B94B23"/>
    <w:multiLevelType w:val="hybridMultilevel"/>
    <w:tmpl w:val="8548C346"/>
    <w:lvl w:ilvl="0" w:tplc="B308BB0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>
    <w:nsid w:val="0364396A"/>
    <w:multiLevelType w:val="hybridMultilevel"/>
    <w:tmpl w:val="72F47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52339A2"/>
    <w:multiLevelType w:val="hybridMultilevel"/>
    <w:tmpl w:val="87CC2F48"/>
    <w:lvl w:ilvl="0" w:tplc="D492922A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08AC4CBC"/>
    <w:multiLevelType w:val="hybridMultilevel"/>
    <w:tmpl w:val="F6FA6A6E"/>
    <w:lvl w:ilvl="0" w:tplc="1F92A54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34874A4"/>
    <w:multiLevelType w:val="hybridMultilevel"/>
    <w:tmpl w:val="BFCA2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F76BE2"/>
    <w:multiLevelType w:val="hybridMultilevel"/>
    <w:tmpl w:val="5F7A5FF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8C209C4"/>
    <w:multiLevelType w:val="multilevel"/>
    <w:tmpl w:val="C3E0E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98A6DB5"/>
    <w:multiLevelType w:val="hybridMultilevel"/>
    <w:tmpl w:val="E592B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A818DE"/>
    <w:multiLevelType w:val="hybridMultilevel"/>
    <w:tmpl w:val="9F8A0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A44F57"/>
    <w:multiLevelType w:val="hybridMultilevel"/>
    <w:tmpl w:val="AB3C8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030759"/>
    <w:multiLevelType w:val="hybridMultilevel"/>
    <w:tmpl w:val="9978389C"/>
    <w:lvl w:ilvl="0" w:tplc="19B0B7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F497552"/>
    <w:multiLevelType w:val="hybridMultilevel"/>
    <w:tmpl w:val="3E3015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FA81ED1"/>
    <w:multiLevelType w:val="hybridMultilevel"/>
    <w:tmpl w:val="7B5883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01B61DA"/>
    <w:multiLevelType w:val="multilevel"/>
    <w:tmpl w:val="BD04CB4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2">
    <w:nsid w:val="20337D61"/>
    <w:multiLevelType w:val="hybridMultilevel"/>
    <w:tmpl w:val="941E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29B5123"/>
    <w:multiLevelType w:val="hybridMultilevel"/>
    <w:tmpl w:val="7E3C3288"/>
    <w:lvl w:ilvl="0" w:tplc="FE00FA28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31D496F"/>
    <w:multiLevelType w:val="multilevel"/>
    <w:tmpl w:val="1ADCD0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25">
    <w:nsid w:val="2BD24F9C"/>
    <w:multiLevelType w:val="hybridMultilevel"/>
    <w:tmpl w:val="C32C007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125030E"/>
    <w:multiLevelType w:val="hybridMultilevel"/>
    <w:tmpl w:val="38743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8D45F98"/>
    <w:multiLevelType w:val="hybridMultilevel"/>
    <w:tmpl w:val="D4AE8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4E1DE1"/>
    <w:multiLevelType w:val="multilevel"/>
    <w:tmpl w:val="EDA473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60"/>
        </w:tabs>
        <w:ind w:left="7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80"/>
        </w:tabs>
        <w:ind w:left="7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60"/>
        </w:tabs>
        <w:ind w:left="1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80"/>
        </w:tabs>
        <w:ind w:left="1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60"/>
        </w:tabs>
        <w:ind w:left="15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0"/>
        </w:tabs>
        <w:ind w:left="15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60"/>
        </w:tabs>
        <w:ind w:left="1960" w:hanging="1800"/>
      </w:pPr>
      <w:rPr>
        <w:rFonts w:cs="Times New Roman" w:hint="default"/>
      </w:rPr>
    </w:lvl>
  </w:abstractNum>
  <w:abstractNum w:abstractNumId="29">
    <w:nsid w:val="39AA74F7"/>
    <w:multiLevelType w:val="hybridMultilevel"/>
    <w:tmpl w:val="1658AA4A"/>
    <w:lvl w:ilvl="0" w:tplc="1A4413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935EE6"/>
    <w:multiLevelType w:val="hybridMultilevel"/>
    <w:tmpl w:val="B5F63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0D56F3"/>
    <w:multiLevelType w:val="multilevel"/>
    <w:tmpl w:val="C6E4CB88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32">
    <w:nsid w:val="4AD34E55"/>
    <w:multiLevelType w:val="hybridMultilevel"/>
    <w:tmpl w:val="26E8D5D4"/>
    <w:lvl w:ilvl="0" w:tplc="5560DC68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0F45907"/>
    <w:multiLevelType w:val="hybridMultilevel"/>
    <w:tmpl w:val="BD04CB40"/>
    <w:lvl w:ilvl="0" w:tplc="65D8918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34">
    <w:nsid w:val="51CB1FE5"/>
    <w:multiLevelType w:val="hybridMultilevel"/>
    <w:tmpl w:val="BC9AE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804060"/>
    <w:multiLevelType w:val="multilevel"/>
    <w:tmpl w:val="D4A0BF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36">
    <w:nsid w:val="56582EF3"/>
    <w:multiLevelType w:val="multilevel"/>
    <w:tmpl w:val="F27297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>
    <w:nsid w:val="62BA3611"/>
    <w:multiLevelType w:val="hybridMultilevel"/>
    <w:tmpl w:val="EA704C1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6B5801"/>
    <w:multiLevelType w:val="hybridMultilevel"/>
    <w:tmpl w:val="A21EC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5B2B66"/>
    <w:multiLevelType w:val="multilevel"/>
    <w:tmpl w:val="53B60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0CF72DE"/>
    <w:multiLevelType w:val="hybridMultilevel"/>
    <w:tmpl w:val="941E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264CE9"/>
    <w:multiLevelType w:val="multilevel"/>
    <w:tmpl w:val="9F3E93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44B3524"/>
    <w:multiLevelType w:val="multilevel"/>
    <w:tmpl w:val="9F3E93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5FC0547"/>
    <w:multiLevelType w:val="hybridMultilevel"/>
    <w:tmpl w:val="4AD40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4C221D"/>
    <w:multiLevelType w:val="hybridMultilevel"/>
    <w:tmpl w:val="941E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9"/>
  </w:num>
  <w:num w:numId="4">
    <w:abstractNumId w:val="41"/>
  </w:num>
  <w:num w:numId="5">
    <w:abstractNumId w:val="42"/>
  </w:num>
  <w:num w:numId="6">
    <w:abstractNumId w:val="17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38"/>
  </w:num>
  <w:num w:numId="10">
    <w:abstractNumId w:val="36"/>
  </w:num>
  <w:num w:numId="11">
    <w:abstractNumId w:val="8"/>
  </w:num>
  <w:num w:numId="12">
    <w:abstractNumId w:val="16"/>
  </w:num>
  <w:num w:numId="13">
    <w:abstractNumId w:val="6"/>
  </w:num>
  <w:num w:numId="14">
    <w:abstractNumId w:val="13"/>
  </w:num>
  <w:num w:numId="15">
    <w:abstractNumId w:val="7"/>
  </w:num>
  <w:num w:numId="16">
    <w:abstractNumId w:val="39"/>
  </w:num>
  <w:num w:numId="17">
    <w:abstractNumId w:val="34"/>
  </w:num>
  <w:num w:numId="18">
    <w:abstractNumId w:val="12"/>
  </w:num>
  <w:num w:numId="19">
    <w:abstractNumId w:val="33"/>
  </w:num>
  <w:num w:numId="20">
    <w:abstractNumId w:val="21"/>
  </w:num>
  <w:num w:numId="21">
    <w:abstractNumId w:val="22"/>
  </w:num>
  <w:num w:numId="22">
    <w:abstractNumId w:val="40"/>
  </w:num>
  <w:num w:numId="23">
    <w:abstractNumId w:val="44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10"/>
  </w:num>
  <w:num w:numId="32">
    <w:abstractNumId w:val="26"/>
  </w:num>
  <w:num w:numId="33">
    <w:abstractNumId w:val="30"/>
  </w:num>
  <w:num w:numId="34">
    <w:abstractNumId w:val="0"/>
  </w:num>
  <w:num w:numId="35">
    <w:abstractNumId w:val="1"/>
  </w:num>
  <w:num w:numId="36">
    <w:abstractNumId w:val="2"/>
  </w:num>
  <w:num w:numId="37">
    <w:abstractNumId w:val="3"/>
  </w:num>
  <w:num w:numId="38">
    <w:abstractNumId w:val="4"/>
  </w:num>
  <w:num w:numId="39">
    <w:abstractNumId w:val="5"/>
  </w:num>
  <w:num w:numId="40">
    <w:abstractNumId w:val="28"/>
  </w:num>
  <w:num w:numId="41">
    <w:abstractNumId w:val="43"/>
  </w:num>
  <w:num w:numId="42">
    <w:abstractNumId w:val="35"/>
  </w:num>
  <w:num w:numId="43">
    <w:abstractNumId w:val="31"/>
  </w:num>
  <w:num w:numId="44">
    <w:abstractNumId w:val="14"/>
  </w:num>
  <w:num w:numId="45">
    <w:abstractNumId w:val="32"/>
  </w:num>
  <w:num w:numId="4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7108"/>
    <w:rsid w:val="0002612A"/>
    <w:rsid w:val="000428FF"/>
    <w:rsid w:val="000660BD"/>
    <w:rsid w:val="000F1AD6"/>
    <w:rsid w:val="0010058A"/>
    <w:rsid w:val="0010526C"/>
    <w:rsid w:val="00126375"/>
    <w:rsid w:val="0014224C"/>
    <w:rsid w:val="00156F6C"/>
    <w:rsid w:val="001C67CA"/>
    <w:rsid w:val="002838A3"/>
    <w:rsid w:val="0028410B"/>
    <w:rsid w:val="00291811"/>
    <w:rsid w:val="00291EB6"/>
    <w:rsid w:val="002C3DF1"/>
    <w:rsid w:val="00315AF2"/>
    <w:rsid w:val="0032353A"/>
    <w:rsid w:val="00394D91"/>
    <w:rsid w:val="003A6E65"/>
    <w:rsid w:val="003D36DB"/>
    <w:rsid w:val="003D724D"/>
    <w:rsid w:val="003E380A"/>
    <w:rsid w:val="003F0FDC"/>
    <w:rsid w:val="003F2AC8"/>
    <w:rsid w:val="00430994"/>
    <w:rsid w:val="004326FA"/>
    <w:rsid w:val="004B2FED"/>
    <w:rsid w:val="004B6ABE"/>
    <w:rsid w:val="004C5B36"/>
    <w:rsid w:val="004D32F2"/>
    <w:rsid w:val="005058F9"/>
    <w:rsid w:val="0051200E"/>
    <w:rsid w:val="00512E93"/>
    <w:rsid w:val="005478DA"/>
    <w:rsid w:val="00563CAE"/>
    <w:rsid w:val="005B5C1D"/>
    <w:rsid w:val="005B6191"/>
    <w:rsid w:val="005C484A"/>
    <w:rsid w:val="005E2625"/>
    <w:rsid w:val="005E79FE"/>
    <w:rsid w:val="005F40C2"/>
    <w:rsid w:val="00631722"/>
    <w:rsid w:val="00641069"/>
    <w:rsid w:val="00656DE3"/>
    <w:rsid w:val="0067348C"/>
    <w:rsid w:val="006816F1"/>
    <w:rsid w:val="006817DE"/>
    <w:rsid w:val="00682E0F"/>
    <w:rsid w:val="006D08D4"/>
    <w:rsid w:val="006D2D51"/>
    <w:rsid w:val="006F205C"/>
    <w:rsid w:val="00704C99"/>
    <w:rsid w:val="00746F26"/>
    <w:rsid w:val="0079127D"/>
    <w:rsid w:val="0079376F"/>
    <w:rsid w:val="007A0493"/>
    <w:rsid w:val="007A2AF4"/>
    <w:rsid w:val="007B6005"/>
    <w:rsid w:val="007B7002"/>
    <w:rsid w:val="007C097F"/>
    <w:rsid w:val="007D133D"/>
    <w:rsid w:val="007F5423"/>
    <w:rsid w:val="008214FA"/>
    <w:rsid w:val="00863C92"/>
    <w:rsid w:val="00864A1E"/>
    <w:rsid w:val="008830DC"/>
    <w:rsid w:val="008905C0"/>
    <w:rsid w:val="008921BB"/>
    <w:rsid w:val="0089283F"/>
    <w:rsid w:val="008A6120"/>
    <w:rsid w:val="008C1A2F"/>
    <w:rsid w:val="00915426"/>
    <w:rsid w:val="00916AF7"/>
    <w:rsid w:val="00980A2C"/>
    <w:rsid w:val="009B6E06"/>
    <w:rsid w:val="009B7108"/>
    <w:rsid w:val="009E1C00"/>
    <w:rsid w:val="00A042D6"/>
    <w:rsid w:val="00A1122D"/>
    <w:rsid w:val="00A2108D"/>
    <w:rsid w:val="00A30FA3"/>
    <w:rsid w:val="00A60665"/>
    <w:rsid w:val="00AA4643"/>
    <w:rsid w:val="00AA6F77"/>
    <w:rsid w:val="00AC7ECA"/>
    <w:rsid w:val="00B15C39"/>
    <w:rsid w:val="00B40C55"/>
    <w:rsid w:val="00B41AB4"/>
    <w:rsid w:val="00B54379"/>
    <w:rsid w:val="00B75034"/>
    <w:rsid w:val="00BA0E31"/>
    <w:rsid w:val="00BB5564"/>
    <w:rsid w:val="00BC62A7"/>
    <w:rsid w:val="00C05DD0"/>
    <w:rsid w:val="00C24BE9"/>
    <w:rsid w:val="00C53A0B"/>
    <w:rsid w:val="00CA2D24"/>
    <w:rsid w:val="00CC1052"/>
    <w:rsid w:val="00CC7B23"/>
    <w:rsid w:val="00D05A63"/>
    <w:rsid w:val="00D07ECD"/>
    <w:rsid w:val="00D148F3"/>
    <w:rsid w:val="00DC043E"/>
    <w:rsid w:val="00DD64C5"/>
    <w:rsid w:val="00EC63C4"/>
    <w:rsid w:val="00F14692"/>
    <w:rsid w:val="00F36CFC"/>
    <w:rsid w:val="00FC4731"/>
    <w:rsid w:val="00FE2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0B"/>
  </w:style>
  <w:style w:type="paragraph" w:styleId="1">
    <w:name w:val="heading 1"/>
    <w:basedOn w:val="a"/>
    <w:next w:val="a"/>
    <w:link w:val="10"/>
    <w:qFormat/>
    <w:rsid w:val="009B7108"/>
    <w:pPr>
      <w:keepNext/>
      <w:spacing w:before="240" w:after="60" w:line="240" w:lineRule="auto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47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830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30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7108"/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semiHidden/>
    <w:unhideWhenUsed/>
    <w:rsid w:val="009B710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9B710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9B7108"/>
    <w:pPr>
      <w:ind w:left="720"/>
      <w:contextualSpacing/>
    </w:pPr>
  </w:style>
  <w:style w:type="paragraph" w:customStyle="1" w:styleId="msonormalbullet1gif">
    <w:name w:val="msonormal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2gif">
    <w:name w:val="msonormalbullet1gif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5B5C1D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5B5C1D"/>
    <w:rPr>
      <w:color w:val="0000FF"/>
      <w:u w:val="single"/>
    </w:rPr>
  </w:style>
  <w:style w:type="paragraph" w:customStyle="1" w:styleId="s12">
    <w:name w:val="s_12"/>
    <w:basedOn w:val="a"/>
    <w:rsid w:val="005B5C1D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7D13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msonormalbullet2gifbullet2gifbullet3gif">
    <w:name w:val="msonormalbullet2gifbullet2gifbullet3.gif"/>
    <w:basedOn w:val="a"/>
    <w:rsid w:val="007D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1gif">
    <w:name w:val="msonormalbullet2gifbullet3gifbullet1.gif"/>
    <w:basedOn w:val="a"/>
    <w:rsid w:val="007D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одержимое таблицы"/>
    <w:basedOn w:val="a"/>
    <w:rsid w:val="00394D91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character" w:customStyle="1" w:styleId="a7">
    <w:name w:val="Без интервала Знак"/>
    <w:link w:val="a6"/>
    <w:uiPriority w:val="1"/>
    <w:locked/>
    <w:rsid w:val="00394D91"/>
  </w:style>
  <w:style w:type="paragraph" w:customStyle="1" w:styleId="ConsPlusTitle">
    <w:name w:val="ConsPlusTitle"/>
    <w:uiPriority w:val="99"/>
    <w:rsid w:val="004C5B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a">
    <w:name w:val="Title"/>
    <w:basedOn w:val="a"/>
    <w:link w:val="ab"/>
    <w:qFormat/>
    <w:rsid w:val="00430994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character" w:customStyle="1" w:styleId="ab">
    <w:name w:val="Название Знак"/>
    <w:basedOn w:val="a0"/>
    <w:link w:val="aa"/>
    <w:rsid w:val="00430994"/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paragraph" w:styleId="ac">
    <w:name w:val="Balloon Text"/>
    <w:basedOn w:val="a"/>
    <w:link w:val="ad"/>
    <w:semiHidden/>
    <w:unhideWhenUsed/>
    <w:rsid w:val="00631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631722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CC1052"/>
    <w:pPr>
      <w:widowControl w:val="0"/>
      <w:adjustRightInd w:val="0"/>
      <w:spacing w:before="60" w:after="0" w:line="360" w:lineRule="atLeast"/>
      <w:ind w:firstLine="720"/>
      <w:jc w:val="both"/>
      <w:textAlignment w:val="baseline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msonormalbullet2gifbullet2gifbullet1gif">
    <w:name w:val="msonormalbullet2gifbullet2gifbullet1.gif"/>
    <w:basedOn w:val="a"/>
    <w:rsid w:val="00CC1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3gif">
    <w:name w:val="msonormalbullet2gifbullet3gifbullet3.gif"/>
    <w:basedOn w:val="a"/>
    <w:rsid w:val="00CC1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830D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830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e">
    <w:name w:val="Body Text Indent"/>
    <w:basedOn w:val="a"/>
    <w:link w:val="af"/>
    <w:uiPriority w:val="99"/>
    <w:unhideWhenUsed/>
    <w:rsid w:val="005478D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5478DA"/>
  </w:style>
  <w:style w:type="character" w:styleId="af0">
    <w:name w:val="Strong"/>
    <w:uiPriority w:val="22"/>
    <w:qFormat/>
    <w:rsid w:val="005478DA"/>
    <w:rPr>
      <w:b/>
      <w:bCs/>
    </w:rPr>
  </w:style>
  <w:style w:type="paragraph" w:customStyle="1" w:styleId="ConsPlusNormal1">
    <w:name w:val="ConsPlusNormal Знак Знак"/>
    <w:link w:val="ConsPlusNormal2"/>
    <w:uiPriority w:val="99"/>
    <w:rsid w:val="005478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</w:rPr>
  </w:style>
  <w:style w:type="character" w:customStyle="1" w:styleId="ConsPlusNormal2">
    <w:name w:val="ConsPlusNormal Знак Знак Знак"/>
    <w:link w:val="ConsPlusNormal1"/>
    <w:uiPriority w:val="99"/>
    <w:locked/>
    <w:rsid w:val="005478DA"/>
    <w:rPr>
      <w:rFonts w:ascii="Arial" w:eastAsia="Times New Roman" w:hAnsi="Arial" w:cs="Arial"/>
      <w:sz w:val="28"/>
      <w:szCs w:val="28"/>
    </w:rPr>
  </w:style>
  <w:style w:type="paragraph" w:styleId="af1">
    <w:name w:val="Normal (Web)"/>
    <w:basedOn w:val="a"/>
    <w:uiPriority w:val="99"/>
    <w:rsid w:val="00547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478DA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nformat">
    <w:name w:val="ConsPlusNonformat"/>
    <w:rsid w:val="00547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547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header-3">
    <w:name w:val="header-3"/>
    <w:basedOn w:val="a0"/>
    <w:rsid w:val="005478DA"/>
  </w:style>
  <w:style w:type="character" w:customStyle="1" w:styleId="bg">
    <w:name w:val="bg"/>
    <w:basedOn w:val="a0"/>
    <w:rsid w:val="005478DA"/>
  </w:style>
  <w:style w:type="character" w:styleId="af2">
    <w:name w:val="annotation reference"/>
    <w:semiHidden/>
    <w:rsid w:val="005478DA"/>
    <w:rPr>
      <w:sz w:val="16"/>
      <w:szCs w:val="16"/>
    </w:rPr>
  </w:style>
  <w:style w:type="character" w:customStyle="1" w:styleId="b-serp-urlitem">
    <w:name w:val="b-serp-url__item"/>
    <w:basedOn w:val="a0"/>
    <w:rsid w:val="005478DA"/>
  </w:style>
  <w:style w:type="table" w:styleId="af3">
    <w:name w:val="Table Grid"/>
    <w:basedOn w:val="a1"/>
    <w:uiPriority w:val="59"/>
    <w:rsid w:val="00EC6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AA4643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styleId="af4">
    <w:name w:val="Plain Text"/>
    <w:basedOn w:val="a"/>
    <w:link w:val="af5"/>
    <w:uiPriority w:val="99"/>
    <w:unhideWhenUsed/>
    <w:rsid w:val="007C097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uiPriority w:val="99"/>
    <w:rsid w:val="007C097F"/>
    <w:rPr>
      <w:rFonts w:ascii="Courier New" w:eastAsia="Times New Roman" w:hAnsi="Courier New" w:cs="Courier New"/>
      <w:sz w:val="20"/>
      <w:szCs w:val="20"/>
    </w:rPr>
  </w:style>
  <w:style w:type="character" w:customStyle="1" w:styleId="af6">
    <w:name w:val="Подзаголовок Знак"/>
    <w:basedOn w:val="a0"/>
    <w:link w:val="af7"/>
    <w:locked/>
    <w:rsid w:val="003D724D"/>
    <w:rPr>
      <w:rFonts w:ascii="Calibri" w:hAnsi="Calibri" w:cs="Calibri"/>
      <w:sz w:val="28"/>
      <w:szCs w:val="28"/>
    </w:rPr>
  </w:style>
  <w:style w:type="paragraph" w:styleId="af7">
    <w:name w:val="Subtitle"/>
    <w:basedOn w:val="a"/>
    <w:link w:val="af6"/>
    <w:qFormat/>
    <w:rsid w:val="003D724D"/>
    <w:pPr>
      <w:spacing w:after="0" w:line="240" w:lineRule="auto"/>
      <w:jc w:val="center"/>
    </w:pPr>
    <w:rPr>
      <w:rFonts w:ascii="Calibri" w:hAnsi="Calibri" w:cs="Calibri"/>
      <w:sz w:val="28"/>
      <w:szCs w:val="28"/>
    </w:rPr>
  </w:style>
  <w:style w:type="character" w:customStyle="1" w:styleId="13">
    <w:name w:val="Подзаголовок Знак1"/>
    <w:basedOn w:val="a0"/>
    <w:link w:val="af7"/>
    <w:uiPriority w:val="11"/>
    <w:rsid w:val="003D72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S">
    <w:name w:val="S_Обычный жирный"/>
    <w:basedOn w:val="a"/>
    <w:semiHidden/>
    <w:rsid w:val="003D724D"/>
    <w:pPr>
      <w:spacing w:after="0" w:line="240" w:lineRule="auto"/>
      <w:ind w:firstLine="709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21">
    <w:name w:val="Заголовок №2"/>
    <w:basedOn w:val="a"/>
    <w:link w:val="22"/>
    <w:uiPriority w:val="99"/>
    <w:rsid w:val="00F36CFC"/>
    <w:pPr>
      <w:shd w:val="clear" w:color="auto" w:fill="FFFFFF"/>
      <w:spacing w:before="480" w:after="0" w:line="274" w:lineRule="exact"/>
      <w:jc w:val="center"/>
      <w:outlineLvl w:val="1"/>
    </w:pPr>
    <w:rPr>
      <w:rFonts w:ascii="Arial" w:eastAsia="Times New Roman" w:hAnsi="Arial" w:cs="Arial"/>
      <w:b/>
      <w:bCs/>
      <w:sz w:val="23"/>
      <w:szCs w:val="23"/>
    </w:rPr>
  </w:style>
  <w:style w:type="character" w:customStyle="1" w:styleId="22">
    <w:name w:val="Заголовок №2_"/>
    <w:basedOn w:val="a0"/>
    <w:link w:val="21"/>
    <w:uiPriority w:val="99"/>
    <w:locked/>
    <w:rsid w:val="00F36CFC"/>
    <w:rPr>
      <w:rFonts w:ascii="Arial" w:eastAsia="Times New Roman" w:hAnsi="Arial" w:cs="Arial"/>
      <w:b/>
      <w:bCs/>
      <w:sz w:val="23"/>
      <w:szCs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FC4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210">
    <w:name w:val="Заголовок 21"/>
    <w:basedOn w:val="11"/>
    <w:next w:val="11"/>
    <w:rsid w:val="007A2AF4"/>
    <w:pPr>
      <w:keepNext/>
      <w:widowControl/>
      <w:adjustRightInd/>
      <w:spacing w:before="0" w:line="240" w:lineRule="auto"/>
      <w:ind w:firstLine="0"/>
      <w:jc w:val="center"/>
      <w:textAlignment w:val="auto"/>
      <w:outlineLvl w:val="1"/>
    </w:pPr>
    <w:rPr>
      <w:snapToGrid/>
    </w:rPr>
  </w:style>
  <w:style w:type="paragraph" w:customStyle="1" w:styleId="formattext">
    <w:name w:val="formattext"/>
    <w:basedOn w:val="a"/>
    <w:rsid w:val="000F1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F1AD6"/>
  </w:style>
  <w:style w:type="paragraph" w:customStyle="1" w:styleId="msonospacingbullet1gif">
    <w:name w:val="msonospacingbullet1.gif"/>
    <w:basedOn w:val="a"/>
    <w:rsid w:val="00BB5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bullet2gif">
    <w:name w:val="msonospacingbullet2.gif"/>
    <w:basedOn w:val="a"/>
    <w:rsid w:val="00BB5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F14692"/>
    <w:pPr>
      <w:suppressAutoHyphens/>
      <w:autoSpaceDN w:val="0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2416</Words>
  <Characters>13773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81</cp:revision>
  <cp:lastPrinted>2015-12-10T09:40:00Z</cp:lastPrinted>
  <dcterms:created xsi:type="dcterms:W3CDTF">2014-11-05T10:55:00Z</dcterms:created>
  <dcterms:modified xsi:type="dcterms:W3CDTF">2016-02-25T09:22:00Z</dcterms:modified>
</cp:coreProperties>
</file>